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6F" w:rsidRPr="00E059D3" w:rsidRDefault="00D325F4" w:rsidP="00D325F4">
      <w:pPr>
        <w:autoSpaceDE w:val="0"/>
        <w:autoSpaceDN w:val="0"/>
        <w:adjustRightInd w:val="0"/>
        <w:ind w:left="1416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KURUMUN </w:t>
      </w:r>
      <w:r w:rsidR="006F706F" w:rsidRPr="00E059D3">
        <w:rPr>
          <w:b/>
          <w:bCs/>
          <w:sz w:val="40"/>
          <w:szCs w:val="40"/>
        </w:rPr>
        <w:t>TARİHÇESİ</w:t>
      </w:r>
    </w:p>
    <w:p w:rsidR="006F706F" w:rsidRPr="006F706F" w:rsidRDefault="006F706F" w:rsidP="006F706F">
      <w:pPr>
        <w:pStyle w:val="NormalWeb"/>
        <w:ind w:firstLine="708"/>
        <w:jc w:val="both"/>
        <w:rPr>
          <w:color w:val="3F4037"/>
          <w:sz w:val="32"/>
          <w:szCs w:val="32"/>
        </w:rPr>
      </w:pPr>
      <w:r w:rsidRPr="006F706F">
        <w:rPr>
          <w:color w:val="3F4037"/>
          <w:sz w:val="32"/>
          <w:szCs w:val="32"/>
        </w:rPr>
        <w:t xml:space="preserve">Kurumumuz ilk olarak 1970 yılında Hükümet Konağı Binasında hizmete açılmıştır. Ardından 1986 yılında yeni hizmet binasında faaliyetine devam etmektedir. Toplam </w:t>
      </w:r>
      <w:smartTag w:uri="urn:schemas-microsoft-com:office:smarttags" w:element="metricconverter">
        <w:smartTagPr>
          <w:attr w:name="ProductID" w:val="900 metrekare"/>
        </w:smartTagPr>
        <w:r w:rsidRPr="006F706F">
          <w:rPr>
            <w:color w:val="3F4037"/>
            <w:sz w:val="32"/>
            <w:szCs w:val="32"/>
          </w:rPr>
          <w:t>900 metrekare</w:t>
        </w:r>
      </w:smartTag>
      <w:r w:rsidRPr="006F706F">
        <w:rPr>
          <w:color w:val="3F4037"/>
          <w:sz w:val="32"/>
          <w:szCs w:val="32"/>
        </w:rPr>
        <w:t xml:space="preserve"> alan üzerine inşa edilmiş olan kurumumuz zemin + 2 katlıdır. Zemin katında 1 kazan dairesi, 1 depo, 2 atölye ve 1 WC mevcuttur. 1.kat idare bölümü olarak kullanılmakta olup 1 müdür odası, 2 müdür yardımcısı odası, 2 memur odası, 1 öğretmenler odası, 1 bilgisayar laboratuarı, 1 arşiv ve 2 WC bulunmaktadır. 3.katta ise 1 bilgisayar </w:t>
      </w:r>
      <w:proofErr w:type="spellStart"/>
      <w:r w:rsidRPr="006F706F">
        <w:rPr>
          <w:color w:val="3F4037"/>
          <w:sz w:val="32"/>
          <w:szCs w:val="32"/>
        </w:rPr>
        <w:t>lab</w:t>
      </w:r>
      <w:proofErr w:type="spellEnd"/>
      <w:proofErr w:type="gramStart"/>
      <w:r w:rsidRPr="006F706F">
        <w:rPr>
          <w:color w:val="3F4037"/>
          <w:sz w:val="32"/>
          <w:szCs w:val="32"/>
        </w:rPr>
        <w:t>.,</w:t>
      </w:r>
      <w:proofErr w:type="gramEnd"/>
      <w:r w:rsidRPr="006F706F">
        <w:rPr>
          <w:color w:val="3F4037"/>
          <w:sz w:val="32"/>
          <w:szCs w:val="32"/>
        </w:rPr>
        <w:t xml:space="preserve"> 1 çok amaçlı salon, 1 WC ve 3 derslik bulunmaktadır. </w:t>
      </w:r>
    </w:p>
    <w:p w:rsidR="00D54FAA" w:rsidRDefault="00D54FAA"/>
    <w:sectPr w:rsidR="00D54FAA" w:rsidSect="00D5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F706F"/>
    <w:rsid w:val="006F706F"/>
    <w:rsid w:val="00B3011E"/>
    <w:rsid w:val="00D325F4"/>
    <w:rsid w:val="00D5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F7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2023-10-25T11:18:00Z</dcterms:created>
  <dcterms:modified xsi:type="dcterms:W3CDTF">2023-10-25T11:24:00Z</dcterms:modified>
</cp:coreProperties>
</file>